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sz w:val="44"/>
          <w:szCs w:val="44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333333"/>
          <w:sz w:val="44"/>
          <w:szCs w:val="44"/>
          <w:lang w:val="en-US" w:eastAsia="zh-CN"/>
        </w:rPr>
        <w:t>2019-2020</w:t>
      </w:r>
      <w:r>
        <w:rPr>
          <w:rFonts w:hint="eastAsia" w:ascii="仿宋_GB2312" w:hAnsi="仿宋_GB2312" w:eastAsia="仿宋_GB2312" w:cs="仿宋_GB2312"/>
          <w:b/>
          <w:bCs/>
          <w:color w:val="333333"/>
          <w:sz w:val="44"/>
          <w:szCs w:val="44"/>
          <w:lang w:eastAsia="zh-CN"/>
        </w:rPr>
        <w:t>年度中国流动科技馆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44"/>
          <w:szCs w:val="44"/>
          <w:lang w:eastAsia="zh-CN"/>
        </w:rPr>
        <w:t>黑龙江省巡展情况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194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按照中国科协的相关要求，中国流动科技馆黑龙江省巡展活动主要对象为尚未建设科技馆的县（市）级城市巡展，每县（市）设一站，每站巡展时间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个月，每两年完成全省符合条件县（市）覆盖一次。截止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目前，2019-2020年度中国流动科技馆黑龙江省县（市）巡展情况如下：</w:t>
      </w:r>
    </w:p>
    <w:tbl>
      <w:tblPr>
        <w:tblStyle w:val="3"/>
        <w:tblpPr w:leftFromText="180" w:rightFromText="180" w:vertAnchor="text" w:horzAnchor="page" w:tblpXSpec="center" w:tblpY="1005"/>
        <w:tblOverlap w:val="never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472"/>
        <w:gridCol w:w="2301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  <w:t>市（地）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val="en-US" w:eastAsia="zh-CN"/>
              </w:rPr>
              <w:t>2019年已巡展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  <w:t>已申报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  <w:t>未申报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  <w:t>齐齐哈尔市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依安县、龙江县、富裕县、泰来县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讷河市、克山县、甘南县、拜泉县、克东县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  <w:t>牡丹江市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穆棱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、东宁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、海林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市、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林口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县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绥芬河市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宁安市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  <w:t>佳木斯市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富锦市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汤原县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同江市、桦川县、桦南县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  <w:t>大庆市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杜蒙县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肇源县、林甸县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val="en-US" w:eastAsia="zh-CN"/>
              </w:rPr>
              <w:t>鸡西市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密山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虎林市、鸡东县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  <w:t>双鸭山市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饶河县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友谊县、宝清县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集贤县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  <w:t>伊春市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  <w:t>铁力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嘉荫县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  <w:t>七台河市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勃利县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  <w:t>鹤岗市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  <w:t>绥滨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  <w:t>、萝北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县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  <w:t>黑河市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嫩江县、孙吴县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逊克县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五大连池市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  <w:t>绥化市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安达市、绥棱县、望奎县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肇东市、青冈县、庆安县、肇州县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海伦市、明水县、兰西县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lang w:eastAsia="zh-CN"/>
              </w:rPr>
              <w:t>大兴安岭地区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  <w:t>漠河市、呼玛县、塔河县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960C4"/>
    <w:rsid w:val="0B304160"/>
    <w:rsid w:val="579960C4"/>
    <w:rsid w:val="6A937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2020-01-02T05:39:00Z</dcterms:created>
  <dc:creator>F.ANG</dc:creator>
  <cp:lastModifiedBy>F.ANG</cp:lastModifiedBy>
  <dcterms:modified xsi:type="dcterms:W3CDTF">2020-01-02T05:41:25Z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